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33B" w:rsidRDefault="00C6656A" w:rsidP="00AA733B">
      <w:pPr>
        <w:pBdr>
          <w:bottom w:val="single" w:sz="4" w:space="1" w:color="auto"/>
        </w:pBdr>
        <w:shd w:val="clear" w:color="auto" w:fill="FFFFFF"/>
        <w:jc w:val="center"/>
        <w:rPr>
          <w:rFonts w:ascii="Calibri" w:hAnsi="Calibri" w:cs="Calibri"/>
          <w:b/>
          <w:caps/>
          <w:noProof/>
          <w:sz w:val="32"/>
          <w:szCs w:val="24"/>
        </w:rPr>
      </w:pPr>
      <w:r>
        <w:rPr>
          <w:rFonts w:ascii="Calibri" w:hAnsi="Calibri" w:cs="Calibri"/>
          <w:b/>
          <w:caps/>
          <w:noProof/>
          <w:sz w:val="32"/>
          <w:szCs w:val="24"/>
        </w:rPr>
        <w:t xml:space="preserve">Annexe </w:t>
      </w:r>
      <w:r w:rsidR="00AA733B">
        <w:rPr>
          <w:rFonts w:ascii="Calibri" w:hAnsi="Calibri" w:cs="Calibri"/>
          <w:b/>
          <w:caps/>
          <w:noProof/>
          <w:sz w:val="32"/>
          <w:szCs w:val="24"/>
        </w:rPr>
        <w:t>à l’Acte d’engagement</w:t>
      </w:r>
    </w:p>
    <w:p w:rsidR="00AA733B" w:rsidRDefault="00AA733B" w:rsidP="00AA733B">
      <w:pPr>
        <w:pBdr>
          <w:bottom w:val="single" w:sz="4" w:space="1" w:color="auto"/>
        </w:pBdr>
        <w:shd w:val="clear" w:color="auto" w:fill="FFFFFF"/>
        <w:jc w:val="center"/>
        <w:rPr>
          <w:rFonts w:ascii="Calibri" w:hAnsi="Calibri" w:cs="Calibri"/>
          <w:b/>
          <w:caps/>
          <w:noProof/>
          <w:sz w:val="32"/>
          <w:szCs w:val="24"/>
        </w:rPr>
      </w:pPr>
    </w:p>
    <w:p w:rsidR="00AA733B" w:rsidRDefault="00AA733B" w:rsidP="00AA733B">
      <w:pPr>
        <w:pBdr>
          <w:bottom w:val="single" w:sz="4" w:space="1" w:color="auto"/>
        </w:pBdr>
        <w:shd w:val="clear" w:color="auto" w:fill="FFFFFF"/>
        <w:jc w:val="center"/>
        <w:rPr>
          <w:rFonts w:ascii="Palatino Linotype" w:hAnsi="Palatino Linotype" w:cs="Calibri"/>
          <w:sz w:val="32"/>
          <w:szCs w:val="24"/>
        </w:rPr>
      </w:pPr>
      <w:r w:rsidRPr="00AA733B">
        <w:rPr>
          <w:rFonts w:ascii="Palatino Linotype" w:hAnsi="Palatino Linotype" w:cs="Calibri"/>
          <w:sz w:val="32"/>
          <w:szCs w:val="24"/>
        </w:rPr>
        <w:t>Identification des membres du groupement</w:t>
      </w:r>
      <w:r w:rsidRPr="00AA733B">
        <w:rPr>
          <w:rFonts w:ascii="Palatino Linotype" w:hAnsi="Palatino Linotype" w:cs="Calibri"/>
          <w:sz w:val="32"/>
          <w:szCs w:val="24"/>
        </w:rPr>
        <w:br/>
        <w:t>(Articles R.2142-19 à R.2142-24 et R.2191-44 à R.2191-46 du Code de la commande publique)</w:t>
      </w:r>
    </w:p>
    <w:p w:rsidR="00617A08" w:rsidRPr="00AA733B" w:rsidRDefault="00617A08" w:rsidP="00AA733B">
      <w:pPr>
        <w:pBdr>
          <w:bottom w:val="single" w:sz="4" w:space="1" w:color="auto"/>
        </w:pBdr>
        <w:shd w:val="clear" w:color="auto" w:fill="FFFFFF"/>
        <w:jc w:val="center"/>
        <w:rPr>
          <w:rFonts w:ascii="Calibri" w:hAnsi="Calibri" w:cs="Calibri"/>
          <w:b/>
          <w:caps/>
          <w:noProof/>
          <w:sz w:val="32"/>
          <w:szCs w:val="24"/>
        </w:rPr>
      </w:pPr>
    </w:p>
    <w:tbl>
      <w:tblPr>
        <w:tblW w:w="16157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"/>
        <w:gridCol w:w="2246"/>
        <w:gridCol w:w="1205"/>
        <w:gridCol w:w="1696"/>
        <w:gridCol w:w="1855"/>
        <w:gridCol w:w="2011"/>
        <w:gridCol w:w="4226"/>
        <w:gridCol w:w="2552"/>
      </w:tblGrid>
      <w:tr w:rsidR="0061719C" w:rsidRPr="00BA22EF" w:rsidTr="0061719C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  <w:hideMark/>
          </w:tcPr>
          <w:p w:rsidR="0061719C" w:rsidRPr="00BA22EF" w:rsidRDefault="0061719C" w:rsidP="00AA733B">
            <w:pPr>
              <w:spacing w:before="240" w:after="240"/>
              <w:rPr>
                <w:rFonts w:ascii="Palatino Linotype" w:hAnsi="Palatino Linotype" w:cs="Calibri"/>
                <w:sz w:val="22"/>
                <w:szCs w:val="22"/>
              </w:rPr>
            </w:pPr>
            <w:r w:rsidRPr="00BA22EF">
              <w:rPr>
                <w:rFonts w:ascii="Palatino Linotype" w:hAnsi="Palatino Linotype" w:cs="Calibri"/>
                <w:sz w:val="22"/>
                <w:szCs w:val="22"/>
              </w:rPr>
              <w:t>N°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  <w:hideMark/>
          </w:tcPr>
          <w:p w:rsidR="0061719C" w:rsidRPr="00BA22EF" w:rsidRDefault="0061719C" w:rsidP="00AA733B">
            <w:pPr>
              <w:spacing w:before="240" w:after="240"/>
              <w:rPr>
                <w:rFonts w:ascii="Palatino Linotype" w:hAnsi="Palatino Linotype" w:cs="Calibri"/>
                <w:sz w:val="22"/>
                <w:szCs w:val="22"/>
              </w:rPr>
            </w:pPr>
            <w:r w:rsidRPr="00BA22EF">
              <w:rPr>
                <w:rFonts w:ascii="Palatino Linotype" w:hAnsi="Palatino Linotype" w:cs="Calibri"/>
                <w:sz w:val="22"/>
                <w:szCs w:val="22"/>
              </w:rPr>
              <w:t>Dénomination sociale / Raison sociale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  <w:hideMark/>
          </w:tcPr>
          <w:p w:rsidR="0061719C" w:rsidRPr="00BA22EF" w:rsidRDefault="0061719C" w:rsidP="00AA733B">
            <w:pPr>
              <w:spacing w:before="240" w:after="240"/>
              <w:rPr>
                <w:rFonts w:ascii="Palatino Linotype" w:hAnsi="Palatino Linotype" w:cs="Calibri"/>
                <w:sz w:val="22"/>
                <w:szCs w:val="22"/>
              </w:rPr>
            </w:pPr>
            <w:r w:rsidRPr="00BA22EF">
              <w:rPr>
                <w:rFonts w:ascii="Palatino Linotype" w:hAnsi="Palatino Linotype" w:cs="Calibri"/>
                <w:sz w:val="22"/>
                <w:szCs w:val="22"/>
              </w:rPr>
              <w:t>Forme juridique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  <w:hideMark/>
          </w:tcPr>
          <w:p w:rsidR="0061719C" w:rsidRPr="00BA22EF" w:rsidRDefault="0061719C" w:rsidP="00AA733B">
            <w:pPr>
              <w:spacing w:before="240" w:after="240"/>
              <w:rPr>
                <w:rFonts w:ascii="Palatino Linotype" w:hAnsi="Palatino Linotype" w:cs="Calibri"/>
                <w:sz w:val="22"/>
                <w:szCs w:val="22"/>
              </w:rPr>
            </w:pPr>
            <w:r w:rsidRPr="00BA22EF">
              <w:rPr>
                <w:rFonts w:ascii="Palatino Linotype" w:hAnsi="Palatino Linotype" w:cs="Calibri"/>
                <w:sz w:val="22"/>
                <w:szCs w:val="22"/>
              </w:rPr>
              <w:t>Rôle dans le groupement</w:t>
            </w:r>
          </w:p>
        </w:tc>
        <w:tc>
          <w:tcPr>
            <w:tcW w:w="182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  <w:hideMark/>
          </w:tcPr>
          <w:p w:rsidR="0061719C" w:rsidRPr="00BA22EF" w:rsidRDefault="0061719C" w:rsidP="00AA733B">
            <w:pPr>
              <w:spacing w:before="240" w:after="240"/>
              <w:rPr>
                <w:rFonts w:ascii="Palatino Linotype" w:hAnsi="Palatino Linotype" w:cs="Calibri"/>
                <w:sz w:val="22"/>
                <w:szCs w:val="22"/>
              </w:rPr>
            </w:pPr>
            <w:r w:rsidRPr="00BA22EF">
              <w:rPr>
                <w:rFonts w:ascii="Palatino Linotype" w:hAnsi="Palatino Linotype" w:cs="Calibri"/>
                <w:sz w:val="22"/>
                <w:szCs w:val="22"/>
              </w:rPr>
              <w:t>Adresse du siège social</w:t>
            </w:r>
          </w:p>
        </w:tc>
        <w:tc>
          <w:tcPr>
            <w:tcW w:w="198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  <w:hideMark/>
          </w:tcPr>
          <w:p w:rsidR="0061719C" w:rsidRPr="00BA22EF" w:rsidRDefault="0061719C" w:rsidP="00AA733B">
            <w:pPr>
              <w:spacing w:before="240" w:after="240"/>
              <w:rPr>
                <w:rFonts w:ascii="Palatino Linotype" w:hAnsi="Palatino Linotype" w:cs="Calibri"/>
                <w:sz w:val="22"/>
                <w:szCs w:val="22"/>
              </w:rPr>
            </w:pPr>
            <w:r w:rsidRPr="00BA22EF">
              <w:rPr>
                <w:rFonts w:ascii="Palatino Linotype" w:hAnsi="Palatino Linotype" w:cs="Calibri"/>
                <w:sz w:val="22"/>
                <w:szCs w:val="22"/>
              </w:rPr>
              <w:t>SIRET</w:t>
            </w:r>
          </w:p>
        </w:tc>
        <w:tc>
          <w:tcPr>
            <w:tcW w:w="419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  <w:hideMark/>
          </w:tcPr>
          <w:p w:rsidR="0061719C" w:rsidRPr="00BA22EF" w:rsidRDefault="0061719C" w:rsidP="00AA733B">
            <w:pPr>
              <w:spacing w:before="240" w:after="240"/>
              <w:rPr>
                <w:rFonts w:ascii="Palatino Linotype" w:hAnsi="Palatino Linotype" w:cs="Calibri"/>
                <w:sz w:val="22"/>
                <w:szCs w:val="22"/>
              </w:rPr>
            </w:pPr>
            <w:r w:rsidRPr="00BA22EF">
              <w:rPr>
                <w:rFonts w:ascii="Palatino Linotype" w:hAnsi="Palatino Linotype" w:cs="Calibri"/>
                <w:sz w:val="22"/>
                <w:szCs w:val="22"/>
              </w:rPr>
              <w:t>Coordonnées bancaires (IBAN / BIC)</w:t>
            </w:r>
          </w:p>
        </w:tc>
        <w:tc>
          <w:tcPr>
            <w:tcW w:w="250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  <w:hideMark/>
          </w:tcPr>
          <w:p w:rsidR="0061719C" w:rsidRPr="00BA22EF" w:rsidRDefault="0061719C" w:rsidP="00AA733B">
            <w:pPr>
              <w:spacing w:before="240" w:after="240"/>
              <w:rPr>
                <w:rFonts w:ascii="Palatino Linotype" w:hAnsi="Palatino Linotype" w:cs="Calibri"/>
                <w:sz w:val="22"/>
                <w:szCs w:val="22"/>
              </w:rPr>
            </w:pPr>
            <w:r w:rsidRPr="00BA22EF">
              <w:rPr>
                <w:rFonts w:ascii="Palatino Linotype" w:hAnsi="Palatino Linotype" w:cs="Calibri"/>
                <w:sz w:val="22"/>
                <w:szCs w:val="22"/>
              </w:rPr>
              <w:t>Observations</w:t>
            </w:r>
          </w:p>
        </w:tc>
      </w:tr>
      <w:tr w:rsidR="0061719C" w:rsidRPr="00BA22EF" w:rsidTr="0061719C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61719C" w:rsidRPr="00BA22EF" w:rsidRDefault="0061719C" w:rsidP="00AA733B">
            <w:pPr>
              <w:spacing w:before="240" w:after="240"/>
              <w:rPr>
                <w:rFonts w:ascii="Palatino Linotype" w:hAnsi="Palatino Linotype" w:cs="Calibri"/>
                <w:sz w:val="22"/>
                <w:szCs w:val="22"/>
              </w:rPr>
            </w:pPr>
            <w:r w:rsidRPr="00BA22EF">
              <w:rPr>
                <w:rFonts w:ascii="Palatino Linotype" w:hAnsi="Palatino Linotype" w:cs="Calibri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61719C" w:rsidRPr="00BA22EF" w:rsidRDefault="0061719C" w:rsidP="00AA733B">
            <w:pPr>
              <w:spacing w:before="240" w:after="240"/>
              <w:rPr>
                <w:rFonts w:ascii="Palatino Linotype" w:hAnsi="Palatino Linotype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61719C" w:rsidRPr="00BA22EF" w:rsidRDefault="0061719C" w:rsidP="00AA733B">
            <w:pPr>
              <w:spacing w:before="240" w:after="240"/>
              <w:rPr>
                <w:rFonts w:ascii="Palatino Linotype" w:hAnsi="Palatino Linotype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61719C" w:rsidRPr="00BA22EF" w:rsidRDefault="0061719C" w:rsidP="00AA733B">
            <w:pPr>
              <w:spacing w:before="240" w:after="240"/>
              <w:rPr>
                <w:rFonts w:ascii="Palatino Linotype" w:hAnsi="Palatino Linotype" w:cs="Calibri"/>
                <w:sz w:val="22"/>
                <w:szCs w:val="22"/>
              </w:rPr>
            </w:pPr>
            <w:r w:rsidRPr="00BA22EF">
              <w:rPr>
                <w:rFonts w:ascii="Palatino Linotype" w:hAnsi="Palatino Linotype" w:cs="Calibri"/>
                <w:sz w:val="22"/>
                <w:szCs w:val="22"/>
              </w:rPr>
              <w:t>Mandataire</w:t>
            </w:r>
          </w:p>
        </w:tc>
        <w:tc>
          <w:tcPr>
            <w:tcW w:w="182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61719C" w:rsidRPr="00BA22EF" w:rsidRDefault="0061719C" w:rsidP="00AA733B">
            <w:pPr>
              <w:spacing w:before="240" w:after="240"/>
              <w:rPr>
                <w:rFonts w:ascii="Palatino Linotype" w:hAnsi="Palatino Linotype" w:cs="Calibri"/>
                <w:sz w:val="22"/>
                <w:szCs w:val="22"/>
              </w:rPr>
            </w:pPr>
          </w:p>
        </w:tc>
        <w:tc>
          <w:tcPr>
            <w:tcW w:w="198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61719C" w:rsidRPr="00BA22EF" w:rsidRDefault="0061719C" w:rsidP="00AA733B">
            <w:pPr>
              <w:spacing w:before="240" w:after="240"/>
              <w:rPr>
                <w:rFonts w:ascii="Palatino Linotype" w:hAnsi="Palatino Linotype" w:cs="Calibri"/>
                <w:sz w:val="22"/>
                <w:szCs w:val="22"/>
              </w:rPr>
            </w:pPr>
          </w:p>
        </w:tc>
        <w:tc>
          <w:tcPr>
            <w:tcW w:w="419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61719C" w:rsidRPr="00BA22EF" w:rsidRDefault="0061719C" w:rsidP="00AA733B">
            <w:pPr>
              <w:spacing w:before="240" w:after="240"/>
              <w:rPr>
                <w:rFonts w:ascii="Palatino Linotype" w:hAnsi="Palatino Linotype" w:cs="Calibr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50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61719C" w:rsidRPr="00BA22EF" w:rsidRDefault="0061719C" w:rsidP="00AA733B">
            <w:pPr>
              <w:spacing w:before="240" w:after="240"/>
              <w:rPr>
                <w:rFonts w:ascii="Palatino Linotype" w:hAnsi="Palatino Linotype" w:cs="Calibri"/>
                <w:sz w:val="22"/>
                <w:szCs w:val="22"/>
              </w:rPr>
            </w:pPr>
          </w:p>
        </w:tc>
      </w:tr>
      <w:tr w:rsidR="0061719C" w:rsidRPr="00BA22EF" w:rsidTr="0061719C">
        <w:trPr>
          <w:trHeight w:val="1191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61719C" w:rsidRPr="00BA22EF" w:rsidRDefault="0061719C" w:rsidP="00AA733B">
            <w:pPr>
              <w:spacing w:before="240" w:after="240"/>
              <w:rPr>
                <w:rFonts w:ascii="Palatino Linotype" w:hAnsi="Palatino Linotype" w:cs="Calibri"/>
                <w:sz w:val="22"/>
                <w:szCs w:val="22"/>
              </w:rPr>
            </w:pPr>
            <w:r w:rsidRPr="00BA22EF">
              <w:rPr>
                <w:rFonts w:ascii="Palatino Linotype" w:hAnsi="Palatino Linotype" w:cs="Calibri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61719C" w:rsidRPr="00BA22EF" w:rsidRDefault="0061719C" w:rsidP="00AA733B">
            <w:pPr>
              <w:spacing w:before="240" w:after="240"/>
              <w:rPr>
                <w:rFonts w:ascii="Palatino Linotype" w:hAnsi="Palatino Linotype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61719C" w:rsidRPr="00BA22EF" w:rsidRDefault="0061719C" w:rsidP="00AA733B">
            <w:pPr>
              <w:spacing w:before="240" w:after="240"/>
              <w:rPr>
                <w:rFonts w:ascii="Palatino Linotype" w:hAnsi="Palatino Linotype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61719C" w:rsidRPr="00BA22EF" w:rsidRDefault="0061719C" w:rsidP="00AA733B">
            <w:pPr>
              <w:spacing w:before="240" w:after="240"/>
              <w:rPr>
                <w:rFonts w:ascii="Palatino Linotype" w:hAnsi="Palatino Linotype" w:cs="Calibri"/>
                <w:sz w:val="22"/>
                <w:szCs w:val="22"/>
              </w:rPr>
            </w:pPr>
            <w:r w:rsidRPr="00BA22EF">
              <w:rPr>
                <w:rFonts w:ascii="Palatino Linotype" w:hAnsi="Palatino Linotype" w:cs="Calibri"/>
                <w:sz w:val="22"/>
                <w:szCs w:val="22"/>
              </w:rPr>
              <w:t>Membre</w:t>
            </w:r>
          </w:p>
        </w:tc>
        <w:tc>
          <w:tcPr>
            <w:tcW w:w="182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61719C" w:rsidRPr="00BA22EF" w:rsidRDefault="0061719C" w:rsidP="00AA733B">
            <w:pPr>
              <w:spacing w:before="240" w:after="240"/>
              <w:rPr>
                <w:rFonts w:ascii="Palatino Linotype" w:hAnsi="Palatino Linotype" w:cs="Calibri"/>
                <w:sz w:val="22"/>
                <w:szCs w:val="22"/>
              </w:rPr>
            </w:pPr>
          </w:p>
        </w:tc>
        <w:tc>
          <w:tcPr>
            <w:tcW w:w="198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61719C" w:rsidRPr="00BA22EF" w:rsidRDefault="0061719C" w:rsidP="00AA733B">
            <w:pPr>
              <w:spacing w:before="240" w:after="240"/>
              <w:rPr>
                <w:rFonts w:ascii="Palatino Linotype" w:hAnsi="Palatino Linotype" w:cs="Calibri"/>
                <w:sz w:val="22"/>
                <w:szCs w:val="22"/>
              </w:rPr>
            </w:pPr>
          </w:p>
        </w:tc>
        <w:tc>
          <w:tcPr>
            <w:tcW w:w="4196" w:type="dxa"/>
            <w:vMerge w:val="restart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  <w:shd w:val="clear" w:color="auto" w:fill="000000" w:themeFill="text1"/>
            <w:tcMar>
              <w:top w:w="137" w:type="dxa"/>
              <w:left w:w="15" w:type="dxa"/>
              <w:bottom w:w="137" w:type="dxa"/>
              <w:right w:w="15" w:type="dxa"/>
            </w:tcMar>
            <w:vAlign w:val="center"/>
            <w:hideMark/>
          </w:tcPr>
          <w:p w:rsidR="0061719C" w:rsidRPr="00BA22EF" w:rsidRDefault="0061719C" w:rsidP="0061719C">
            <w:pPr>
              <w:spacing w:before="240" w:after="240"/>
              <w:jc w:val="center"/>
              <w:rPr>
                <w:rFonts w:ascii="Palatino Linotype" w:hAnsi="Palatino Linotype" w:cs="Calibri"/>
                <w:sz w:val="22"/>
                <w:szCs w:val="22"/>
              </w:rPr>
            </w:pPr>
            <w:r w:rsidRPr="00BA22EF">
              <w:rPr>
                <w:rFonts w:ascii="Palatino Linotype" w:hAnsi="Palatino Linotype" w:cs="Calibri"/>
                <w:sz w:val="22"/>
                <w:szCs w:val="22"/>
              </w:rPr>
              <w:t>Conformément à l’article 11.2 du CCAP « </w:t>
            </w:r>
            <w:r w:rsidRPr="00BA22EF">
              <w:rPr>
                <w:rFonts w:ascii="Palatino Linotype" w:hAnsi="Palatino Linotype" w:cs="Calibri"/>
                <w:sz w:val="22"/>
                <w:szCs w:val="22"/>
              </w:rPr>
              <w:t>Le mandataire est seul habilité à établir et transmettre la facture mensuelle au nom et pour le compte de l’ensemble des membres du groupement</w:t>
            </w:r>
            <w:r w:rsidRPr="00BA22EF">
              <w:rPr>
                <w:rFonts w:ascii="Palatino Linotype" w:hAnsi="Palatino Linotype" w:cs="Calibri"/>
                <w:sz w:val="22"/>
                <w:szCs w:val="22"/>
              </w:rPr>
              <w:t> »</w:t>
            </w:r>
          </w:p>
        </w:tc>
        <w:tc>
          <w:tcPr>
            <w:tcW w:w="250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61719C" w:rsidRPr="00BA22EF" w:rsidRDefault="0061719C" w:rsidP="00AA733B">
            <w:pPr>
              <w:spacing w:before="240" w:after="240"/>
              <w:rPr>
                <w:rFonts w:ascii="Palatino Linotype" w:hAnsi="Palatino Linotype" w:cs="Calibri"/>
                <w:sz w:val="22"/>
                <w:szCs w:val="22"/>
              </w:rPr>
            </w:pPr>
          </w:p>
        </w:tc>
      </w:tr>
      <w:tr w:rsidR="0061719C" w:rsidRPr="00BA22EF" w:rsidTr="0061719C">
        <w:trPr>
          <w:trHeight w:val="1518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61719C" w:rsidRPr="00BA22EF" w:rsidRDefault="0061719C" w:rsidP="00AA733B">
            <w:pPr>
              <w:spacing w:before="240" w:after="240"/>
              <w:rPr>
                <w:rFonts w:ascii="Palatino Linotype" w:hAnsi="Palatino Linotype" w:cs="Calibri"/>
                <w:sz w:val="22"/>
                <w:szCs w:val="22"/>
              </w:rPr>
            </w:pPr>
            <w:r w:rsidRPr="00BA22EF">
              <w:rPr>
                <w:rFonts w:ascii="Palatino Linotype" w:hAnsi="Palatino Linotype" w:cs="Calibri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61719C" w:rsidRPr="00BA22EF" w:rsidRDefault="0061719C" w:rsidP="00AA733B">
            <w:pPr>
              <w:spacing w:before="240" w:after="240"/>
              <w:rPr>
                <w:rFonts w:ascii="Palatino Linotype" w:hAnsi="Palatino Linotype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61719C" w:rsidRPr="00BA22EF" w:rsidRDefault="0061719C" w:rsidP="00AA733B">
            <w:pPr>
              <w:spacing w:before="240" w:after="240"/>
              <w:rPr>
                <w:rFonts w:ascii="Palatino Linotype" w:hAnsi="Palatino Linotype"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61719C" w:rsidRPr="00BA22EF" w:rsidRDefault="0061719C" w:rsidP="00AA733B">
            <w:pPr>
              <w:spacing w:before="240" w:after="240"/>
              <w:rPr>
                <w:rFonts w:ascii="Palatino Linotype" w:hAnsi="Palatino Linotype" w:cs="Calibri"/>
                <w:sz w:val="22"/>
                <w:szCs w:val="22"/>
              </w:rPr>
            </w:pPr>
            <w:r w:rsidRPr="00BA22EF">
              <w:rPr>
                <w:rFonts w:ascii="Palatino Linotype" w:hAnsi="Palatino Linotype" w:cs="Calibri"/>
                <w:sz w:val="22"/>
                <w:szCs w:val="22"/>
              </w:rPr>
              <w:t>Membre</w:t>
            </w:r>
          </w:p>
        </w:tc>
        <w:tc>
          <w:tcPr>
            <w:tcW w:w="182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61719C" w:rsidRPr="00BA22EF" w:rsidRDefault="0061719C" w:rsidP="00AA733B">
            <w:pPr>
              <w:spacing w:before="240" w:after="240"/>
              <w:rPr>
                <w:rFonts w:ascii="Palatino Linotype" w:hAnsi="Palatino Linotype" w:cs="Calibri"/>
                <w:sz w:val="22"/>
                <w:szCs w:val="22"/>
              </w:rPr>
            </w:pPr>
          </w:p>
        </w:tc>
        <w:tc>
          <w:tcPr>
            <w:tcW w:w="198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61719C" w:rsidRPr="00BA22EF" w:rsidRDefault="0061719C" w:rsidP="00AA733B">
            <w:pPr>
              <w:spacing w:before="240" w:after="240"/>
              <w:rPr>
                <w:rFonts w:ascii="Palatino Linotype" w:hAnsi="Palatino Linotype" w:cs="Calibri"/>
                <w:sz w:val="22"/>
                <w:szCs w:val="22"/>
              </w:rPr>
            </w:pPr>
          </w:p>
        </w:tc>
        <w:tc>
          <w:tcPr>
            <w:tcW w:w="4196" w:type="dxa"/>
            <w:vMerge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61719C" w:rsidRPr="00BA22EF" w:rsidRDefault="0061719C" w:rsidP="00AA733B">
            <w:pPr>
              <w:spacing w:before="240" w:after="240"/>
              <w:rPr>
                <w:rFonts w:ascii="Palatino Linotype" w:hAnsi="Palatino Linotype" w:cs="Calibri"/>
                <w:sz w:val="22"/>
                <w:szCs w:val="22"/>
              </w:rPr>
            </w:pPr>
          </w:p>
        </w:tc>
        <w:tc>
          <w:tcPr>
            <w:tcW w:w="250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61719C" w:rsidRPr="00BA22EF" w:rsidRDefault="0061719C" w:rsidP="00AA733B">
            <w:pPr>
              <w:spacing w:before="240" w:after="240"/>
              <w:rPr>
                <w:rFonts w:ascii="Palatino Linotype" w:hAnsi="Palatino Linotype" w:cs="Calibri"/>
                <w:sz w:val="22"/>
                <w:szCs w:val="22"/>
              </w:rPr>
            </w:pPr>
          </w:p>
        </w:tc>
      </w:tr>
    </w:tbl>
    <w:p w:rsidR="00AA733B" w:rsidRPr="00617A08" w:rsidRDefault="00AA733B" w:rsidP="00AA733B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100" w:beforeAutospacing="1" w:after="100" w:afterAutospacing="1"/>
        <w:rPr>
          <w:rFonts w:ascii="Palatino Linotype" w:hAnsi="Palatino Linotype" w:cs="Calibri"/>
          <w:sz w:val="24"/>
          <w:szCs w:val="24"/>
        </w:rPr>
      </w:pPr>
      <w:r w:rsidRPr="00617A08">
        <w:rPr>
          <w:rFonts w:ascii="Palatino Linotype" w:hAnsi="Palatino Linotype" w:cs="Calibri"/>
          <w:sz w:val="24"/>
          <w:szCs w:val="24"/>
        </w:rPr>
        <w:t>Engagement du mandataire :</w:t>
      </w:r>
    </w:p>
    <w:p w:rsidR="00AA733B" w:rsidRPr="00617A08" w:rsidRDefault="00AA733B" w:rsidP="00AA733B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100" w:beforeAutospacing="1" w:after="100" w:afterAutospacing="1"/>
        <w:rPr>
          <w:rFonts w:ascii="Palatino Linotype" w:hAnsi="Palatino Linotype" w:cs="Calibri"/>
          <w:sz w:val="24"/>
          <w:szCs w:val="24"/>
        </w:rPr>
      </w:pPr>
      <w:r w:rsidRPr="00AA733B">
        <w:rPr>
          <w:rFonts w:ascii="Palatino Linotype" w:hAnsi="Palatino Linotype" w:cs="Calibri"/>
          <w:sz w:val="24"/>
          <w:szCs w:val="24"/>
        </w:rPr>
        <w:br/>
        <w:t xml:space="preserve">Le mandataire, désigné ci-dessus, certifie avoir reçu mandat exprès des autres membres pour agir en leur nom et pour leur compte dans toutes les relations avec le pouvoir adjudicateur. Il s’engage à assumer la responsabilité de la bonne exécution du marché pour l’ensemble du groupement, dans les </w:t>
      </w:r>
      <w:r w:rsidR="00BA22EF">
        <w:rPr>
          <w:rFonts w:ascii="Palatino Linotype" w:hAnsi="Palatino Linotype" w:cs="Calibri"/>
          <w:sz w:val="24"/>
          <w:szCs w:val="24"/>
        </w:rPr>
        <w:t>conditions prévues à l’article 11.2 du CCAP</w:t>
      </w:r>
      <w:r w:rsidRPr="00AA733B">
        <w:rPr>
          <w:rFonts w:ascii="Palatino Linotype" w:hAnsi="Palatino Linotype" w:cs="Calibri"/>
          <w:sz w:val="24"/>
          <w:szCs w:val="24"/>
        </w:rPr>
        <w:t>.</w:t>
      </w:r>
    </w:p>
    <w:p w:rsidR="00AA733B" w:rsidRPr="00AA733B" w:rsidRDefault="00AA733B" w:rsidP="00AA733B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100" w:beforeAutospacing="1" w:after="100" w:afterAutospacing="1"/>
        <w:rPr>
          <w:rFonts w:ascii="Palatino Linotype" w:hAnsi="Palatino Linotype" w:cs="Calibri"/>
          <w:sz w:val="24"/>
          <w:szCs w:val="24"/>
        </w:rPr>
      </w:pPr>
    </w:p>
    <w:p w:rsidR="00AA733B" w:rsidRPr="00617A08" w:rsidRDefault="00AA733B" w:rsidP="00AA733B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100" w:beforeAutospacing="1" w:after="100" w:afterAutospacing="1"/>
        <w:rPr>
          <w:rFonts w:ascii="Palatino Linotype" w:hAnsi="Palatino Linotype" w:cs="Calibri"/>
          <w:sz w:val="24"/>
          <w:szCs w:val="24"/>
        </w:rPr>
      </w:pPr>
      <w:r w:rsidRPr="00617A08">
        <w:rPr>
          <w:rFonts w:ascii="Palatino Linotype" w:hAnsi="Palatino Linotype" w:cs="Calibri"/>
          <w:sz w:val="24"/>
          <w:szCs w:val="24"/>
        </w:rPr>
        <w:t>Signatures :</w:t>
      </w:r>
    </w:p>
    <w:p w:rsidR="00AA733B" w:rsidRPr="00AA733B" w:rsidRDefault="00AA733B" w:rsidP="00AA733B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100" w:beforeAutospacing="1" w:after="100" w:afterAutospacing="1"/>
        <w:rPr>
          <w:rFonts w:ascii="Palatino Linotype" w:hAnsi="Palatino Linotype" w:cs="Calibri"/>
          <w:sz w:val="24"/>
          <w:szCs w:val="24"/>
        </w:rPr>
      </w:pPr>
    </w:p>
    <w:p w:rsidR="00AA733B" w:rsidRPr="00AA733B" w:rsidRDefault="00AA733B" w:rsidP="00AA733B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100" w:beforeAutospacing="1" w:after="100" w:afterAutospacing="1"/>
        <w:rPr>
          <w:rFonts w:ascii="Palatino Linotype" w:hAnsi="Palatino Linotype" w:cs="Calibri"/>
          <w:sz w:val="24"/>
          <w:szCs w:val="24"/>
        </w:rPr>
      </w:pPr>
      <w:r w:rsidRPr="00AA733B">
        <w:rPr>
          <w:rFonts w:ascii="Palatino Linotype" w:hAnsi="Palatino Linotype" w:cs="Calibri"/>
          <w:sz w:val="24"/>
          <w:szCs w:val="24"/>
        </w:rPr>
        <w:t>Fait à ____________________</w:t>
      </w:r>
      <w:r w:rsidRPr="00617A08">
        <w:rPr>
          <w:rFonts w:ascii="Palatino Linotype" w:hAnsi="Palatino Linotype" w:cs="Calibri"/>
          <w:sz w:val="24"/>
          <w:szCs w:val="24"/>
        </w:rPr>
        <w:t>, le ___ / ___ / 20</w:t>
      </w:r>
    </w:p>
    <w:tbl>
      <w:tblPr>
        <w:tblW w:w="11100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89"/>
        <w:gridCol w:w="1850"/>
        <w:gridCol w:w="4061"/>
      </w:tblGrid>
      <w:tr w:rsidR="00AA733B" w:rsidRPr="00AA733B" w:rsidTr="00AA733B">
        <w:trPr>
          <w:tblHeader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733B" w:rsidRPr="00AA733B" w:rsidRDefault="00AA733B" w:rsidP="00AA733B">
            <w:pPr>
              <w:spacing w:before="240" w:after="240"/>
              <w:rPr>
                <w:rFonts w:ascii="Palatino Linotype" w:hAnsi="Palatino Linotype" w:cs="Calibri"/>
                <w:sz w:val="24"/>
                <w:szCs w:val="24"/>
              </w:rPr>
            </w:pPr>
            <w:r w:rsidRPr="00AA733B">
              <w:rPr>
                <w:rFonts w:ascii="Palatino Linotype" w:hAnsi="Palatino Linotype" w:cs="Calibri"/>
                <w:sz w:val="24"/>
                <w:szCs w:val="24"/>
              </w:rPr>
              <w:t>Nom / Qualité du signataire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733B" w:rsidRPr="00AA733B" w:rsidRDefault="00AA733B" w:rsidP="00AA733B">
            <w:pPr>
              <w:spacing w:before="240" w:after="240"/>
              <w:rPr>
                <w:rFonts w:ascii="Palatino Linotype" w:hAnsi="Palatino Linotype" w:cs="Calibri"/>
                <w:sz w:val="24"/>
                <w:szCs w:val="24"/>
              </w:rPr>
            </w:pPr>
            <w:r w:rsidRPr="00AA733B">
              <w:rPr>
                <w:rFonts w:ascii="Palatino Linotype" w:hAnsi="Palatino Linotype" w:cs="Calibri"/>
                <w:sz w:val="24"/>
                <w:szCs w:val="24"/>
              </w:rPr>
              <w:t>Signature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733B" w:rsidRPr="00AA733B" w:rsidRDefault="00AA733B" w:rsidP="00AA733B">
            <w:pPr>
              <w:spacing w:before="240" w:after="240"/>
              <w:rPr>
                <w:rFonts w:ascii="Palatino Linotype" w:hAnsi="Palatino Linotype" w:cs="Calibri"/>
                <w:sz w:val="24"/>
                <w:szCs w:val="24"/>
              </w:rPr>
            </w:pPr>
            <w:r w:rsidRPr="00AA733B">
              <w:rPr>
                <w:rFonts w:ascii="Palatino Linotype" w:hAnsi="Palatino Linotype" w:cs="Calibri"/>
                <w:sz w:val="24"/>
                <w:szCs w:val="24"/>
              </w:rPr>
              <w:t>Cachet de l’entreprise</w:t>
            </w:r>
          </w:p>
        </w:tc>
      </w:tr>
      <w:tr w:rsidR="00AA733B" w:rsidRPr="00AA733B" w:rsidTr="00AA733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AA733B" w:rsidRPr="00AA733B" w:rsidRDefault="00AA733B" w:rsidP="00AA733B">
            <w:pPr>
              <w:spacing w:before="240" w:after="240"/>
              <w:rPr>
                <w:rFonts w:ascii="Palatino Linotype" w:hAnsi="Palatino Linotype" w:cs="Calibri"/>
                <w:sz w:val="24"/>
                <w:szCs w:val="24"/>
              </w:rPr>
            </w:pPr>
            <w:r w:rsidRPr="00AA733B">
              <w:rPr>
                <w:rFonts w:ascii="Palatino Linotype" w:hAnsi="Palatino Linotype" w:cs="Calibri"/>
                <w:sz w:val="24"/>
                <w:szCs w:val="24"/>
              </w:rPr>
              <w:t>Mandataire du groupement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AA733B" w:rsidRPr="00AA733B" w:rsidRDefault="00AA733B" w:rsidP="00AA733B">
            <w:pPr>
              <w:spacing w:before="240" w:after="240"/>
              <w:rPr>
                <w:rFonts w:ascii="Palatino Linotype" w:hAnsi="Palatino Linotype" w:cs="Calibri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AA733B" w:rsidRPr="00AA733B" w:rsidRDefault="00AA733B" w:rsidP="00AA733B">
            <w:pPr>
              <w:spacing w:before="240" w:after="240"/>
              <w:rPr>
                <w:rFonts w:ascii="Palatino Linotype" w:hAnsi="Palatino Linotype" w:cs="Calibri"/>
                <w:sz w:val="24"/>
                <w:szCs w:val="24"/>
              </w:rPr>
            </w:pPr>
          </w:p>
        </w:tc>
      </w:tr>
      <w:tr w:rsidR="00AA733B" w:rsidRPr="00AA733B" w:rsidTr="00AA733B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AA733B" w:rsidRPr="00AA733B" w:rsidRDefault="00AA733B" w:rsidP="00AA733B">
            <w:pPr>
              <w:spacing w:before="240" w:after="240"/>
              <w:rPr>
                <w:rFonts w:ascii="Palatino Linotype" w:hAnsi="Palatino Linotype" w:cs="Calibri"/>
                <w:sz w:val="24"/>
                <w:szCs w:val="24"/>
              </w:rPr>
            </w:pPr>
            <w:r w:rsidRPr="00AA733B">
              <w:rPr>
                <w:rFonts w:ascii="Palatino Linotype" w:hAnsi="Palatino Linotype" w:cs="Calibri"/>
                <w:sz w:val="24"/>
                <w:szCs w:val="24"/>
              </w:rPr>
              <w:t>Membres du groupement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AA733B" w:rsidRPr="00AA733B" w:rsidRDefault="00AA733B" w:rsidP="00AA733B">
            <w:pPr>
              <w:spacing w:before="240" w:after="240"/>
              <w:rPr>
                <w:rFonts w:ascii="Palatino Linotype" w:hAnsi="Palatino Linotype" w:cs="Calibri"/>
                <w:sz w:val="32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AA733B" w:rsidRPr="00AA733B" w:rsidRDefault="00AA733B" w:rsidP="00AA733B">
            <w:pPr>
              <w:spacing w:before="240" w:after="240"/>
              <w:rPr>
                <w:rFonts w:ascii="Palatino Linotype" w:hAnsi="Palatino Linotype" w:cs="Calibri"/>
                <w:sz w:val="32"/>
                <w:szCs w:val="24"/>
              </w:rPr>
            </w:pPr>
          </w:p>
        </w:tc>
      </w:tr>
    </w:tbl>
    <w:p w:rsidR="00AA733B" w:rsidRPr="00AA733B" w:rsidRDefault="00AA733B" w:rsidP="00AA733B">
      <w:pPr>
        <w:rPr>
          <w:rFonts w:ascii="Palatino Linotype" w:hAnsi="Palatino Linotype" w:cs="Calibri"/>
          <w:sz w:val="32"/>
          <w:szCs w:val="24"/>
        </w:rPr>
      </w:pPr>
    </w:p>
    <w:sectPr w:rsidR="00AA733B" w:rsidRPr="00AA733B" w:rsidSect="000E1215">
      <w:headerReference w:type="default" r:id="rId7"/>
      <w:footerReference w:type="default" r:id="rId8"/>
      <w:pgSz w:w="16838" w:h="11906" w:orient="landscape" w:code="9"/>
      <w:pgMar w:top="1418" w:right="680" w:bottom="1418" w:left="357" w:header="567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DE5" w:rsidRDefault="00FC1DE5">
      <w:r>
        <w:separator/>
      </w:r>
    </w:p>
  </w:endnote>
  <w:endnote w:type="continuationSeparator" w:id="0">
    <w:p w:rsidR="00FC1DE5" w:rsidRDefault="00FC1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0AE" w:rsidRDefault="008C10AE" w:rsidP="00C25B45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DE5" w:rsidRDefault="00FC1DE5">
      <w:r>
        <w:separator/>
      </w:r>
    </w:p>
  </w:footnote>
  <w:footnote w:type="continuationSeparator" w:id="0">
    <w:p w:rsidR="00FC1DE5" w:rsidRDefault="00FC1D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0AE" w:rsidRDefault="00ED404D" w:rsidP="00E4312C">
    <w:pPr>
      <w:pStyle w:val="En-tte"/>
      <w:tabs>
        <w:tab w:val="clear" w:pos="9072"/>
        <w:tab w:val="left" w:pos="7088"/>
      </w:tabs>
    </w:pPr>
    <w:r>
      <w:rPr>
        <w:noProof/>
      </w:rPr>
      <w:drawing>
        <wp:inline distT="0" distB="0" distL="0" distR="0" wp14:anchorId="754E37D6" wp14:editId="54C0FA49">
          <wp:extent cx="2933065" cy="878840"/>
          <wp:effectExtent l="0" t="0" r="635" b="0"/>
          <wp:docPr id="11" name="Image 11" descr="\\srv_fic_indiv.chu.fr\utilisateurs\troispof\My Documents\image\GHT 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\\srv_fic_indiv.chu.fr\utilisateurs\troispof\My Documents\image\GHT 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065" cy="878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                                                 </w:t>
    </w:r>
    <w:r>
      <w:fldChar w:fldCharType="begin"/>
    </w:r>
    <w:r>
      <w:instrText xml:space="preserve"> TIME \@ "dd/MM/yyyy" </w:instrText>
    </w:r>
    <w:r>
      <w:fldChar w:fldCharType="separate"/>
    </w:r>
    <w:r w:rsidR="00BA22EF">
      <w:rPr>
        <w:noProof/>
      </w:rPr>
      <w:t>15/10/2025</w:t>
    </w:r>
    <w:r>
      <w:fldChar w:fldCharType="end"/>
    </w:r>
    <w:r w:rsidR="003A75EA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35A0B39" wp14:editId="706D6472">
              <wp:simplePos x="0" y="0"/>
              <wp:positionH relativeFrom="column">
                <wp:posOffset>4380865</wp:posOffset>
              </wp:positionH>
              <wp:positionV relativeFrom="paragraph">
                <wp:posOffset>-39370</wp:posOffset>
              </wp:positionV>
              <wp:extent cx="5130165" cy="700405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30165" cy="700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4312C" w:rsidRPr="00E4312C" w:rsidRDefault="00E4312C">
                          <w:pPr>
                            <w:rPr>
                              <w:rFonts w:ascii="Calibri" w:hAnsi="Calibri" w:cs="Calibri"/>
                              <w:b/>
                              <w:sz w:val="28"/>
                            </w:rPr>
                          </w:pPr>
                        </w:p>
                        <w:p w:rsidR="00E4312C" w:rsidRPr="00E4312C" w:rsidRDefault="00E4312C">
                          <w:pPr>
                            <w:rPr>
                              <w:rFonts w:ascii="Calibri" w:hAnsi="Calibri" w:cs="Calibri"/>
                              <w:b/>
                              <w:sz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35A0B39" id="Rectangle 1" o:spid="_x0000_s1026" style="position:absolute;margin-left:344.95pt;margin-top:-3.1pt;width:403.95pt;height:55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" stroked="f">
              <v:textbox>
                <w:txbxContent>
                  <w:p w:rsidR="00E4312C" w:rsidRPr="00E4312C" w:rsidRDefault="00E4312C">
                    <w:pPr>
                      <w:rPr>
                        <w:rFonts w:ascii="Calibri" w:hAnsi="Calibri" w:cs="Calibri"/>
                        <w:b/>
                        <w:sz w:val="28"/>
                      </w:rPr>
                    </w:pPr>
                  </w:p>
                  <w:p w:rsidR="00E4312C" w:rsidRPr="00E4312C" w:rsidRDefault="00E4312C">
                    <w:pPr>
                      <w:rPr>
                        <w:rFonts w:ascii="Calibri" w:hAnsi="Calibri" w:cs="Calibri"/>
                        <w:b/>
                        <w:sz w:val="28"/>
                      </w:rPr>
                    </w:pPr>
                  </w:p>
                </w:txbxContent>
              </v:textbox>
            </v:rect>
          </w:pict>
        </mc:Fallback>
      </mc:AlternateContent>
    </w:r>
  </w:p>
  <w:p w:rsidR="00E4312C" w:rsidRPr="005B6D49" w:rsidRDefault="00E4312C" w:rsidP="00811A9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C06"/>
    <w:rsid w:val="00052906"/>
    <w:rsid w:val="000623D7"/>
    <w:rsid w:val="000679E2"/>
    <w:rsid w:val="00080380"/>
    <w:rsid w:val="00084206"/>
    <w:rsid w:val="00087649"/>
    <w:rsid w:val="000905B4"/>
    <w:rsid w:val="000B31F3"/>
    <w:rsid w:val="000B4095"/>
    <w:rsid w:val="000C5123"/>
    <w:rsid w:val="000E1215"/>
    <w:rsid w:val="000E19C1"/>
    <w:rsid w:val="000E37DD"/>
    <w:rsid w:val="000F23DB"/>
    <w:rsid w:val="000F6F8D"/>
    <w:rsid w:val="000F7D08"/>
    <w:rsid w:val="00113A8F"/>
    <w:rsid w:val="00121799"/>
    <w:rsid w:val="001332CD"/>
    <w:rsid w:val="00142848"/>
    <w:rsid w:val="0014341C"/>
    <w:rsid w:val="001519A3"/>
    <w:rsid w:val="00152807"/>
    <w:rsid w:val="00153065"/>
    <w:rsid w:val="0017109A"/>
    <w:rsid w:val="00171CB7"/>
    <w:rsid w:val="001778FB"/>
    <w:rsid w:val="001832AC"/>
    <w:rsid w:val="0018629D"/>
    <w:rsid w:val="00190287"/>
    <w:rsid w:val="001B25E6"/>
    <w:rsid w:val="001C05F7"/>
    <w:rsid w:val="001D3CF3"/>
    <w:rsid w:val="001E119B"/>
    <w:rsid w:val="001E6195"/>
    <w:rsid w:val="00213022"/>
    <w:rsid w:val="00221C03"/>
    <w:rsid w:val="00224E4C"/>
    <w:rsid w:val="00231882"/>
    <w:rsid w:val="00274528"/>
    <w:rsid w:val="002A5111"/>
    <w:rsid w:val="002B4E3F"/>
    <w:rsid w:val="003001EE"/>
    <w:rsid w:val="00302756"/>
    <w:rsid w:val="0032635E"/>
    <w:rsid w:val="0036518D"/>
    <w:rsid w:val="00371024"/>
    <w:rsid w:val="00391C4A"/>
    <w:rsid w:val="00393589"/>
    <w:rsid w:val="00395F30"/>
    <w:rsid w:val="003A2A0F"/>
    <w:rsid w:val="003A3761"/>
    <w:rsid w:val="003A75EA"/>
    <w:rsid w:val="003B4FF6"/>
    <w:rsid w:val="003F45AF"/>
    <w:rsid w:val="00401D10"/>
    <w:rsid w:val="00425F71"/>
    <w:rsid w:val="00435495"/>
    <w:rsid w:val="0044212E"/>
    <w:rsid w:val="0044219E"/>
    <w:rsid w:val="0046746A"/>
    <w:rsid w:val="004717BA"/>
    <w:rsid w:val="00485A72"/>
    <w:rsid w:val="00494098"/>
    <w:rsid w:val="00497CC3"/>
    <w:rsid w:val="004D6CF3"/>
    <w:rsid w:val="004E63C9"/>
    <w:rsid w:val="004F620C"/>
    <w:rsid w:val="004F686E"/>
    <w:rsid w:val="0050158F"/>
    <w:rsid w:val="00521BEC"/>
    <w:rsid w:val="00527D4E"/>
    <w:rsid w:val="005331FD"/>
    <w:rsid w:val="00547BB1"/>
    <w:rsid w:val="005744CB"/>
    <w:rsid w:val="00576B0E"/>
    <w:rsid w:val="00591CAD"/>
    <w:rsid w:val="005A6803"/>
    <w:rsid w:val="005B1A81"/>
    <w:rsid w:val="005B6D49"/>
    <w:rsid w:val="005C0D6E"/>
    <w:rsid w:val="005E2BE5"/>
    <w:rsid w:val="005E7B5F"/>
    <w:rsid w:val="005F1DF2"/>
    <w:rsid w:val="0061719C"/>
    <w:rsid w:val="00617A04"/>
    <w:rsid w:val="00617A08"/>
    <w:rsid w:val="006460E4"/>
    <w:rsid w:val="006506E2"/>
    <w:rsid w:val="00653736"/>
    <w:rsid w:val="00655CC9"/>
    <w:rsid w:val="00666237"/>
    <w:rsid w:val="006761F2"/>
    <w:rsid w:val="00695553"/>
    <w:rsid w:val="006B03B9"/>
    <w:rsid w:val="006C4AF8"/>
    <w:rsid w:val="006D2453"/>
    <w:rsid w:val="006D307C"/>
    <w:rsid w:val="006D473A"/>
    <w:rsid w:val="0072592F"/>
    <w:rsid w:val="007376DD"/>
    <w:rsid w:val="007810EC"/>
    <w:rsid w:val="00782887"/>
    <w:rsid w:val="00794ADD"/>
    <w:rsid w:val="007C5C47"/>
    <w:rsid w:val="007D3C9F"/>
    <w:rsid w:val="007E0BC1"/>
    <w:rsid w:val="007E7786"/>
    <w:rsid w:val="00811A9D"/>
    <w:rsid w:val="00815BC9"/>
    <w:rsid w:val="008162F2"/>
    <w:rsid w:val="00842475"/>
    <w:rsid w:val="00847541"/>
    <w:rsid w:val="00870DE6"/>
    <w:rsid w:val="0087551C"/>
    <w:rsid w:val="00876F4C"/>
    <w:rsid w:val="00896BD6"/>
    <w:rsid w:val="008A28E0"/>
    <w:rsid w:val="008A5E72"/>
    <w:rsid w:val="008B089B"/>
    <w:rsid w:val="008B0F40"/>
    <w:rsid w:val="008C0E63"/>
    <w:rsid w:val="008C10AE"/>
    <w:rsid w:val="008D39EE"/>
    <w:rsid w:val="008F6931"/>
    <w:rsid w:val="00902F92"/>
    <w:rsid w:val="00906F9E"/>
    <w:rsid w:val="009229E1"/>
    <w:rsid w:val="0094262C"/>
    <w:rsid w:val="00945EB1"/>
    <w:rsid w:val="00955337"/>
    <w:rsid w:val="009569C0"/>
    <w:rsid w:val="009825D6"/>
    <w:rsid w:val="00987C4D"/>
    <w:rsid w:val="009917F0"/>
    <w:rsid w:val="009A270E"/>
    <w:rsid w:val="009B6200"/>
    <w:rsid w:val="009C21BE"/>
    <w:rsid w:val="009C57D2"/>
    <w:rsid w:val="009C7B83"/>
    <w:rsid w:val="009F4CB2"/>
    <w:rsid w:val="009F7404"/>
    <w:rsid w:val="00A05E1F"/>
    <w:rsid w:val="00A26988"/>
    <w:rsid w:val="00A35C3C"/>
    <w:rsid w:val="00A40D12"/>
    <w:rsid w:val="00A55694"/>
    <w:rsid w:val="00A56AFA"/>
    <w:rsid w:val="00A579DA"/>
    <w:rsid w:val="00A6114E"/>
    <w:rsid w:val="00A72CE2"/>
    <w:rsid w:val="00A828F3"/>
    <w:rsid w:val="00A949BD"/>
    <w:rsid w:val="00A94AFC"/>
    <w:rsid w:val="00A97A0A"/>
    <w:rsid w:val="00AA1865"/>
    <w:rsid w:val="00AA64AC"/>
    <w:rsid w:val="00AA733B"/>
    <w:rsid w:val="00AA7D13"/>
    <w:rsid w:val="00AC44AD"/>
    <w:rsid w:val="00AE55A3"/>
    <w:rsid w:val="00B165B5"/>
    <w:rsid w:val="00B67E5D"/>
    <w:rsid w:val="00B807A8"/>
    <w:rsid w:val="00B96D3E"/>
    <w:rsid w:val="00BA22EF"/>
    <w:rsid w:val="00BB52F4"/>
    <w:rsid w:val="00BD0DEB"/>
    <w:rsid w:val="00BD71B7"/>
    <w:rsid w:val="00BD7595"/>
    <w:rsid w:val="00BE7BFD"/>
    <w:rsid w:val="00C02725"/>
    <w:rsid w:val="00C214C7"/>
    <w:rsid w:val="00C25B45"/>
    <w:rsid w:val="00C53D6C"/>
    <w:rsid w:val="00C65C62"/>
    <w:rsid w:val="00C6656A"/>
    <w:rsid w:val="00C67DF2"/>
    <w:rsid w:val="00C73D79"/>
    <w:rsid w:val="00C804A1"/>
    <w:rsid w:val="00C909FF"/>
    <w:rsid w:val="00CA475F"/>
    <w:rsid w:val="00CB341B"/>
    <w:rsid w:val="00CD6433"/>
    <w:rsid w:val="00CF1955"/>
    <w:rsid w:val="00CF7E4B"/>
    <w:rsid w:val="00D051DE"/>
    <w:rsid w:val="00D05393"/>
    <w:rsid w:val="00D12D8F"/>
    <w:rsid w:val="00D24E0A"/>
    <w:rsid w:val="00D7580D"/>
    <w:rsid w:val="00D960E3"/>
    <w:rsid w:val="00DD505B"/>
    <w:rsid w:val="00DE4F30"/>
    <w:rsid w:val="00DE7888"/>
    <w:rsid w:val="00E012F9"/>
    <w:rsid w:val="00E16C06"/>
    <w:rsid w:val="00E40E75"/>
    <w:rsid w:val="00E4312C"/>
    <w:rsid w:val="00E83F1C"/>
    <w:rsid w:val="00E842D5"/>
    <w:rsid w:val="00EA7173"/>
    <w:rsid w:val="00EB0BEB"/>
    <w:rsid w:val="00EB4D4B"/>
    <w:rsid w:val="00EC620E"/>
    <w:rsid w:val="00ED404D"/>
    <w:rsid w:val="00EF2647"/>
    <w:rsid w:val="00EF3D79"/>
    <w:rsid w:val="00F010F2"/>
    <w:rsid w:val="00F03F41"/>
    <w:rsid w:val="00F11CC8"/>
    <w:rsid w:val="00F14B3B"/>
    <w:rsid w:val="00F20C75"/>
    <w:rsid w:val="00F315F9"/>
    <w:rsid w:val="00F41FC5"/>
    <w:rsid w:val="00F55C52"/>
    <w:rsid w:val="00F56FD3"/>
    <w:rsid w:val="00F842CB"/>
    <w:rsid w:val="00FA4468"/>
    <w:rsid w:val="00FC1DE5"/>
    <w:rsid w:val="00FC216E"/>
    <w:rsid w:val="00FD0307"/>
    <w:rsid w:val="00FE3853"/>
    <w:rsid w:val="00FF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126B3FE"/>
  <w15:docId w15:val="{F89C4749-8B3D-4D91-817E-66CB58670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395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C25B4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25B4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C25B45"/>
  </w:style>
  <w:style w:type="paragraph" w:styleId="Textedebulles">
    <w:name w:val="Balloon Text"/>
    <w:basedOn w:val="Normal"/>
    <w:semiHidden/>
    <w:rsid w:val="00AA64AC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semiHidden/>
    <w:rsid w:val="00576B0E"/>
    <w:pPr>
      <w:shd w:val="clear" w:color="auto" w:fill="000080"/>
    </w:pPr>
    <w:rPr>
      <w:rFonts w:ascii="Tahoma" w:hAnsi="Tahoma" w:cs="Tahoma"/>
    </w:rPr>
  </w:style>
  <w:style w:type="paragraph" w:customStyle="1" w:styleId="CarCarCar">
    <w:name w:val="Car Car Car"/>
    <w:basedOn w:val="Normal"/>
    <w:rsid w:val="00591CAD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En-tteCar">
    <w:name w:val="En-tête Car"/>
    <w:link w:val="En-tte"/>
    <w:rsid w:val="00811A9D"/>
  </w:style>
  <w:style w:type="character" w:styleId="Lienhypertexte">
    <w:name w:val="Hyperlink"/>
    <w:uiPriority w:val="99"/>
    <w:rsid w:val="000E1215"/>
    <w:rPr>
      <w:color w:val="0000FF"/>
      <w:u w:val="single"/>
    </w:rPr>
  </w:style>
  <w:style w:type="paragraph" w:customStyle="1" w:styleId="CarCarCarCarCarCarCarCarCarCarCarCarCarCar">
    <w:name w:val="Car Car Car Car Car Car Car Car Car Car Car Car Car Car"/>
    <w:basedOn w:val="Normal"/>
    <w:rsid w:val="00080380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customStyle="1" w:styleId="PieddepageCar">
    <w:name w:val="Pied de page Car"/>
    <w:link w:val="Pieddepage"/>
    <w:uiPriority w:val="99"/>
    <w:rsid w:val="00E4312C"/>
  </w:style>
  <w:style w:type="paragraph" w:customStyle="1" w:styleId="my-2">
    <w:name w:val="my-2"/>
    <w:basedOn w:val="Normal"/>
    <w:rsid w:val="00AA733B"/>
    <w:pPr>
      <w:spacing w:before="100" w:beforeAutospacing="1" w:after="100" w:afterAutospacing="1"/>
    </w:pPr>
    <w:rPr>
      <w:sz w:val="24"/>
      <w:szCs w:val="24"/>
    </w:rPr>
  </w:style>
  <w:style w:type="character" w:styleId="lev">
    <w:name w:val="Strong"/>
    <w:basedOn w:val="Policepardfaut"/>
    <w:uiPriority w:val="22"/>
    <w:qFormat/>
    <w:rsid w:val="00AA733B"/>
    <w:rPr>
      <w:b/>
      <w:bCs/>
    </w:rPr>
  </w:style>
  <w:style w:type="character" w:styleId="Accentuation">
    <w:name w:val="Emphasis"/>
    <w:basedOn w:val="Policepardfaut"/>
    <w:uiPriority w:val="20"/>
    <w:qFormat/>
    <w:rsid w:val="00AA73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0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74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4343819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373477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4939066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9936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4004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2555542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467545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4898953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9885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7620F-9715-442F-9001-52A5D1095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ETABLISSEMENTS ADHERENTS</vt:lpstr>
    </vt:vector>
  </TitlesOfParts>
  <Company>CHU ANGERS</Company>
  <LinksUpToDate>false</LinksUpToDate>
  <CharactersWithSpaces>1104</CharactersWithSpaces>
  <SharedDoc>false</SharedDoc>
  <HLinks>
    <vt:vector size="18" baseType="variant">
      <vt:variant>
        <vt:i4>393271</vt:i4>
      </vt:variant>
      <vt:variant>
        <vt:i4>6</vt:i4>
      </vt:variant>
      <vt:variant>
        <vt:i4>0</vt:i4>
      </vt:variant>
      <vt:variant>
        <vt:i4>5</vt:i4>
      </vt:variant>
      <vt:variant>
        <vt:lpwstr>mailto:t049004@dgfip.finances.gouv.fr</vt:lpwstr>
      </vt:variant>
      <vt:variant>
        <vt:lpwstr/>
      </vt:variant>
      <vt:variant>
        <vt:i4>393271</vt:i4>
      </vt:variant>
      <vt:variant>
        <vt:i4>3</vt:i4>
      </vt:variant>
      <vt:variant>
        <vt:i4>0</vt:i4>
      </vt:variant>
      <vt:variant>
        <vt:i4>5</vt:i4>
      </vt:variant>
      <vt:variant>
        <vt:lpwstr>mailto:t049004@dgfip.finances.gouv.fr</vt:lpwstr>
      </vt:variant>
      <vt:variant>
        <vt:lpwstr/>
      </vt:variant>
      <vt:variant>
        <vt:i4>393271</vt:i4>
      </vt:variant>
      <vt:variant>
        <vt:i4>0</vt:i4>
      </vt:variant>
      <vt:variant>
        <vt:i4>0</vt:i4>
      </vt:variant>
      <vt:variant>
        <vt:i4>5</vt:i4>
      </vt:variant>
      <vt:variant>
        <vt:lpwstr>mailto:t049004@dgfip.finances.gouv.fr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ETABLISSEMENTS ADHERENTS</dc:title>
  <dc:creator>Florian TROISPOUX</dc:creator>
  <cp:lastModifiedBy>GRANET Marie</cp:lastModifiedBy>
  <cp:revision>6</cp:revision>
  <cp:lastPrinted>2021-03-24T15:50:00Z</cp:lastPrinted>
  <dcterms:created xsi:type="dcterms:W3CDTF">2025-10-14T14:40:00Z</dcterms:created>
  <dcterms:modified xsi:type="dcterms:W3CDTF">2025-10-15T08:40:00Z</dcterms:modified>
</cp:coreProperties>
</file>